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24" w:rsidRPr="00D2253E" w:rsidRDefault="00D51124" w:rsidP="00D5112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ال</w:t>
      </w:r>
      <w:r w:rsidRPr="00D2253E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محتويات </w:t>
      </w:r>
    </w:p>
    <w:p w:rsidR="00D51124" w:rsidRPr="00D2253E" w:rsidRDefault="00D51124" w:rsidP="00D51124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2253E">
        <w:rPr>
          <w:rFonts w:asciiTheme="majorBidi" w:hAnsiTheme="majorBidi" w:cstheme="majorBidi"/>
          <w:b/>
          <w:bCs/>
          <w:sz w:val="32"/>
          <w:szCs w:val="32"/>
          <w:rtl/>
        </w:rPr>
        <w:t>- فلسفة إنتاجية المعرفة</w:t>
      </w:r>
      <w:r w:rsidRPr="00D2253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D2253E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</w:p>
    <w:p w:rsidR="00D51124" w:rsidRPr="00D2253E" w:rsidRDefault="00D51124" w:rsidP="00D51124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2253E">
        <w:rPr>
          <w:rFonts w:asciiTheme="majorBidi" w:hAnsiTheme="majorBidi" w:cstheme="majorBidi"/>
          <w:b/>
          <w:bCs/>
          <w:sz w:val="32"/>
          <w:szCs w:val="32"/>
          <w:rtl/>
        </w:rPr>
        <w:t>- مدارس المستقبل</w:t>
      </w:r>
      <w:r w:rsidRPr="00D2253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D2253E">
        <w:rPr>
          <w:rFonts w:asciiTheme="majorBidi" w:hAnsiTheme="majorBidi" w:cstheme="majorBidi"/>
          <w:b/>
          <w:bCs/>
          <w:sz w:val="32"/>
          <w:szCs w:val="32"/>
          <w:rtl/>
        </w:rPr>
        <w:t>: رؤية فلسفية</w:t>
      </w:r>
      <w:r w:rsidRPr="00D2253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.</w:t>
      </w:r>
    </w:p>
    <w:p w:rsidR="00D51124" w:rsidRPr="00D2253E" w:rsidRDefault="00D51124" w:rsidP="00D51124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2253E">
        <w:rPr>
          <w:rFonts w:asciiTheme="majorBidi" w:hAnsiTheme="majorBidi" w:cstheme="majorBidi"/>
          <w:b/>
          <w:bCs/>
          <w:sz w:val="32"/>
          <w:szCs w:val="32"/>
          <w:rtl/>
        </w:rPr>
        <w:t>- جـامعات المستقبل</w:t>
      </w:r>
      <w:r w:rsidRPr="00D2253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D2253E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</w:p>
    <w:p w:rsidR="00D51124" w:rsidRPr="00D2253E" w:rsidRDefault="00D51124" w:rsidP="00D51124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2253E">
        <w:rPr>
          <w:rFonts w:asciiTheme="majorBidi" w:hAnsiTheme="majorBidi" w:cstheme="majorBidi"/>
          <w:b/>
          <w:bCs/>
          <w:sz w:val="32"/>
          <w:szCs w:val="32"/>
          <w:rtl/>
        </w:rPr>
        <w:t>- فلسفة التعليم المفتوح والتعليم عن بعد</w:t>
      </w:r>
      <w:r w:rsidRPr="00D2253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D2253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.</w:t>
      </w:r>
    </w:p>
    <w:p w:rsidR="00D51124" w:rsidRPr="00D2253E" w:rsidRDefault="00D51124" w:rsidP="00D51124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2253E">
        <w:rPr>
          <w:rFonts w:asciiTheme="majorBidi" w:hAnsiTheme="majorBidi" w:cstheme="majorBidi"/>
          <w:b/>
          <w:bCs/>
          <w:sz w:val="32"/>
          <w:szCs w:val="32"/>
          <w:rtl/>
        </w:rPr>
        <w:t>- فلسفة تقييم</w:t>
      </w:r>
      <w:r w:rsidRPr="00D2253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2253E">
        <w:rPr>
          <w:rFonts w:asciiTheme="majorBidi" w:hAnsiTheme="majorBidi" w:cstheme="majorBidi"/>
          <w:b/>
          <w:bCs/>
          <w:sz w:val="32"/>
          <w:szCs w:val="32"/>
          <w:rtl/>
        </w:rPr>
        <w:t>الأداء ومنهجيته</w:t>
      </w:r>
      <w:r w:rsidRPr="00D2253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D2253E">
        <w:rPr>
          <w:rFonts w:asciiTheme="majorBidi" w:hAnsiTheme="majorBidi" w:cstheme="majorBidi"/>
          <w:b/>
          <w:bCs/>
          <w:sz w:val="32"/>
          <w:szCs w:val="32"/>
          <w:rtl/>
        </w:rPr>
        <w:t>وأدواته</w:t>
      </w:r>
      <w:r w:rsidRPr="00D2253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D2253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.</w:t>
      </w:r>
    </w:p>
    <w:p w:rsidR="00D51124" w:rsidRPr="00D2253E" w:rsidRDefault="00D51124" w:rsidP="00D51124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2253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- </w:t>
      </w:r>
      <w:r w:rsidRPr="00D2253E">
        <w:rPr>
          <w:rFonts w:asciiTheme="majorBidi" w:hAnsiTheme="majorBidi" w:cstheme="majorBidi"/>
          <w:b/>
          <w:bCs/>
          <w:sz w:val="32"/>
          <w:szCs w:val="32"/>
          <w:rtl/>
        </w:rPr>
        <w:t>فلسفة الجودة في  التعليم</w:t>
      </w:r>
      <w:r w:rsidRPr="00D2253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.</w:t>
      </w:r>
    </w:p>
    <w:p w:rsidR="00D51124" w:rsidRPr="00D2253E" w:rsidRDefault="00D51124" w:rsidP="00D51124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2253E">
        <w:rPr>
          <w:rFonts w:asciiTheme="majorBidi" w:hAnsiTheme="majorBidi" w:cstheme="majorBidi"/>
          <w:b/>
          <w:bCs/>
          <w:sz w:val="32"/>
          <w:szCs w:val="32"/>
          <w:rtl/>
        </w:rPr>
        <w:t>- فلسفة الشراكة المجتمعية المطلوبة للإصلاح التعليمي  المنشود</w:t>
      </w:r>
      <w:r w:rsidRPr="00D2253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.</w:t>
      </w:r>
    </w:p>
    <w:p w:rsidR="00D51124" w:rsidRDefault="00D51124" w:rsidP="00D51124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r w:rsidRPr="00D51124">
        <w:rPr>
          <w:rFonts w:asciiTheme="majorBidi" w:hAnsiTheme="majorBidi" w:cstheme="majorBidi" w:hint="cs"/>
          <w:b/>
          <w:bCs/>
          <w:sz w:val="40"/>
          <w:szCs w:val="40"/>
          <w:rtl/>
        </w:rPr>
        <w:t>المراجع</w:t>
      </w:r>
    </w:p>
    <w:p w:rsidR="00D51124" w:rsidRPr="00D51124" w:rsidRDefault="00D51124" w:rsidP="00D5112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511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</w:t>
      </w:r>
      <w:r w:rsidRPr="00D5112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البنك الدولي ، ( 2003 ) . </w:t>
      </w:r>
      <w:r w:rsidRPr="00D51124">
        <w:rPr>
          <w:rStyle w:val="a3"/>
          <w:rFonts w:asciiTheme="majorBidi" w:hAnsiTheme="majorBidi" w:cstheme="majorBidi"/>
          <w:b/>
          <w:bCs/>
          <w:color w:val="auto"/>
          <w:sz w:val="28"/>
          <w:szCs w:val="28"/>
          <w:rtl/>
        </w:rPr>
        <w:t>بناء مجتمعات المعرفة ، التحديات الجديدة التي تواجه التعليم العالي</w:t>
      </w:r>
      <w:r w:rsidRPr="00D5112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. القاهرة : مركز معلومات قراء الشرق الأوسط .</w:t>
      </w:r>
    </w:p>
    <w:p w:rsidR="00D51124" w:rsidRPr="00D51124" w:rsidRDefault="00D51124" w:rsidP="00D5112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51124">
        <w:rPr>
          <w:rFonts w:asciiTheme="majorBidi" w:hAnsiTheme="majorBidi" w:cstheme="majorBidi"/>
          <w:b/>
          <w:bCs/>
          <w:sz w:val="28"/>
          <w:szCs w:val="28"/>
          <w:rtl/>
        </w:rPr>
        <w:t>- محمد الأصمعي محروس ، ( 2004 ) . الإصلاح التربوي والشراكة المجتمعية المعاصرة : من المفاهيم إلى التطبيق . القاهرة : دار الفجر للنشر والتوزيع .</w:t>
      </w:r>
    </w:p>
    <w:p w:rsidR="00D51124" w:rsidRPr="00D51124" w:rsidRDefault="00D51124" w:rsidP="00D51124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EG"/>
        </w:rPr>
      </w:pPr>
      <w:r w:rsidRPr="00D51124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EG"/>
        </w:rPr>
        <w:t xml:space="preserve">- محمد </w:t>
      </w:r>
      <w:proofErr w:type="spellStart"/>
      <w:r w:rsidRPr="00D51124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EG"/>
        </w:rPr>
        <w:t>محمد</w:t>
      </w:r>
      <w:proofErr w:type="spellEnd"/>
      <w:r w:rsidRPr="00D51124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EG"/>
        </w:rPr>
        <w:t xml:space="preserve"> الهادي ، ( 2005 ) . </w:t>
      </w:r>
      <w:r w:rsidRPr="00D51124">
        <w:rPr>
          <w:rStyle w:val="a3"/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التعليم الإلكتروني عبر شبكة  الإنترنت. القاهرة </w:t>
      </w:r>
      <w:r w:rsidRPr="00D51124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EG"/>
        </w:rPr>
        <w:t>الدار المصرية اللبنانية .</w:t>
      </w:r>
    </w:p>
    <w:p w:rsidR="00D51124" w:rsidRPr="00D51124" w:rsidRDefault="00D51124" w:rsidP="00D5112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5112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- </w:t>
      </w:r>
      <w:r w:rsidRPr="00D511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محمد صبري الحوت ، ( 2004م). ﻤﺩﺭﺴﺔ ﺍﻟﻤﺴﺘﻘﺒل : ﻁﻤﻭﺤﺎﺕ ﺍﻟﺘﻁﻭﻴﺭ  وتحديات الجودة . بحث منشور في مؤتمر (آفاق الإصلاح التربوي في مصر) - مؤتمر علمي سنوي لكلية التربية بالمنصورة بالتعاون مع مركز الدراسات المعرفية بالقاهرة . </w:t>
      </w:r>
    </w:p>
    <w:p w:rsidR="00D51124" w:rsidRPr="00D51124" w:rsidRDefault="00D51124" w:rsidP="00D51124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D5112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- </w:t>
      </w:r>
      <w:r w:rsidRPr="00D51124">
        <w:rPr>
          <w:rFonts w:asciiTheme="majorBidi" w:hAnsiTheme="majorBidi" w:cstheme="majorBidi"/>
          <w:b/>
          <w:bCs/>
          <w:sz w:val="28"/>
          <w:szCs w:val="28"/>
        </w:rPr>
        <w:t>Black lock, P.J.(2009).the five dimensions of professional  learning communities in improving exemplary Texas  elementary schools: A descriptive study. Ph .D Dissertation in education, University of Northern Texas.</w:t>
      </w:r>
    </w:p>
    <w:p w:rsidR="00D51124" w:rsidRPr="00D51124" w:rsidRDefault="00D51124" w:rsidP="00D51124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5112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- </w:t>
      </w:r>
      <w:r w:rsidRPr="00D51124">
        <w:rPr>
          <w:rFonts w:asciiTheme="majorBidi" w:hAnsiTheme="majorBidi" w:cstheme="majorBidi"/>
          <w:b/>
          <w:bCs/>
          <w:sz w:val="28"/>
          <w:szCs w:val="28"/>
        </w:rPr>
        <w:t>International  Journal  of  Education Policy &amp; leadership2012. FACTORS THAT PROMOTE PROGRESSION IN SCHOOLS  FUNCTIONING AS PROFESSIONAL LEARNING COMMUNITY. December 10, Volume 7, Number 7. 1</w:t>
      </w:r>
    </w:p>
    <w:p w:rsidR="004B19D6" w:rsidRDefault="004B19D6" w:rsidP="00D51124">
      <w:pPr>
        <w:jc w:val="center"/>
        <w:rPr>
          <w:rFonts w:hint="cs"/>
        </w:rPr>
      </w:pPr>
    </w:p>
    <w:sectPr w:rsidR="004B19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51124"/>
    <w:rsid w:val="004B19D6"/>
    <w:rsid w:val="00D5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5112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bagosh</dc:creator>
  <cp:keywords/>
  <dc:description/>
  <cp:lastModifiedBy>bagosh</cp:lastModifiedBy>
  <cp:revision>2</cp:revision>
  <dcterms:created xsi:type="dcterms:W3CDTF">2018-10-05T18:37:00Z</dcterms:created>
  <dcterms:modified xsi:type="dcterms:W3CDTF">2018-10-05T18:39:00Z</dcterms:modified>
</cp:coreProperties>
</file>